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CA5A" w14:textId="7CDF431B" w:rsidR="008F57DA" w:rsidRPr="008F57DA" w:rsidRDefault="008F57DA" w:rsidP="008F57DA">
      <w:pPr>
        <w:jc w:val="center"/>
        <w:rPr>
          <w:sz w:val="28"/>
          <w:szCs w:val="28"/>
        </w:rPr>
      </w:pPr>
      <w:bookmarkStart w:id="0" w:name="sub_20"/>
      <w:r w:rsidRPr="008F57DA">
        <w:rPr>
          <w:sz w:val="28"/>
          <w:szCs w:val="28"/>
        </w:rPr>
        <w:t>Перечень документов на конкурс:</w:t>
      </w:r>
    </w:p>
    <w:p w14:paraId="33C78CCA" w14:textId="77777777" w:rsidR="008F57DA" w:rsidRDefault="008F57DA"/>
    <w:p w14:paraId="2D4A9189" w14:textId="407C233E" w:rsidR="001E2366" w:rsidRDefault="001E2366">
      <w:r>
        <w:t>Согласно п. 2.3 Порядка:</w:t>
      </w:r>
    </w:p>
    <w:p w14:paraId="20BDF80F" w14:textId="77777777" w:rsidR="000A0887" w:rsidRPr="001E2366" w:rsidRDefault="00B649F2">
      <w:pPr>
        <w:rPr>
          <w:b/>
          <w:u w:val="single"/>
        </w:rPr>
      </w:pPr>
      <w:r>
        <w:t xml:space="preserve">Участники конкурса в срок, устанавливаемый в соответствии с </w:t>
      </w:r>
      <w:hyperlink w:anchor="sub_18" w:history="1">
        <w:r>
          <w:rPr>
            <w:rStyle w:val="a4"/>
          </w:rPr>
          <w:t>пунктом 2.1</w:t>
        </w:r>
      </w:hyperlink>
      <w:r>
        <w:t xml:space="preserve"> Порядка, представляют лично или направляют на электронную почту Оператора конкурса с последующим досылом заказным почтовым отправлением Оператору конкурса </w:t>
      </w:r>
      <w:r w:rsidRPr="001E2366">
        <w:rPr>
          <w:b/>
          <w:u w:val="single"/>
        </w:rPr>
        <w:t>заявку, в состав которой входят следующие документы (информация):</w:t>
      </w:r>
    </w:p>
    <w:p w14:paraId="32E20F46" w14:textId="77777777" w:rsidR="000A0887" w:rsidRDefault="00B649F2">
      <w:bookmarkStart w:id="1" w:name="sub_21"/>
      <w:bookmarkEnd w:id="0"/>
      <w:r>
        <w:t xml:space="preserve">а) Заявление на получение Субсидии по форме согласно </w:t>
      </w:r>
      <w:hyperlink w:anchor="sub_1516" w:history="1">
        <w:r>
          <w:rPr>
            <w:rStyle w:val="a4"/>
          </w:rPr>
          <w:t>приложению N 1</w:t>
        </w:r>
      </w:hyperlink>
      <w:r>
        <w:t xml:space="preserve"> к Порядку с обязательством выполнить условия, указанные в </w:t>
      </w:r>
      <w:hyperlink w:anchor="sub_62" w:history="1">
        <w:r>
          <w:rPr>
            <w:rStyle w:val="a4"/>
          </w:rPr>
          <w:t>пункте 3.3</w:t>
        </w:r>
      </w:hyperlink>
      <w:r>
        <w:t xml:space="preserve"> настоящего Порядка.</w:t>
      </w:r>
    </w:p>
    <w:p w14:paraId="2570B045" w14:textId="77777777" w:rsidR="000A0887" w:rsidRDefault="00B649F2">
      <w:bookmarkStart w:id="2" w:name="sub_22"/>
      <w:bookmarkEnd w:id="1"/>
      <w:r>
        <w:t>б) Выписки из ЕГРЮЛ (ЕГРИП), полученные не позднее месяца, предшествующего месяцу, в котором подана заявка на получение Субсидии.</w:t>
      </w:r>
    </w:p>
    <w:p w14:paraId="6F27179D" w14:textId="77777777" w:rsidR="000A0887" w:rsidRDefault="00B649F2">
      <w:bookmarkStart w:id="3" w:name="sub_23"/>
      <w:bookmarkEnd w:id="2"/>
      <w:r>
        <w:t>в) Справка налогового органа об отсутствии задолженности по налоговым и иным обязательным платежам в бюджетную систему Российской Федерации; справка ФСС РФ об отсутствии задолженности по страховым взносам; справка ПФ РФ об отсутствии задолженности по страховым взносам на 1-е число месяца, предшествующего месяцу, в котором подана заявка на получение Субсидии (в случае если в справках отражена задолженность, предоставляются копии платежных документов об оплате данной задолженности).</w:t>
      </w:r>
    </w:p>
    <w:p w14:paraId="49C1C5FD" w14:textId="77777777" w:rsidR="000A0887" w:rsidRDefault="00B649F2">
      <w:bookmarkStart w:id="4" w:name="sub_24"/>
      <w:bookmarkEnd w:id="3"/>
      <w:r>
        <w:t>г) Бизнес-проект по форме, разработанной Оператором конкурса и размещенной на его сайте.</w:t>
      </w:r>
    </w:p>
    <w:p w14:paraId="29D560BD" w14:textId="77777777" w:rsidR="000A0887" w:rsidRDefault="00B649F2">
      <w:bookmarkStart w:id="5" w:name="sub_25"/>
      <w:bookmarkEnd w:id="4"/>
      <w:r>
        <w:t xml:space="preserve">д) Перечень затрат на реализацию бизнес-проекта по форме согласно </w:t>
      </w:r>
      <w:hyperlink w:anchor="sub_1516" w:history="1">
        <w:r>
          <w:rPr>
            <w:rStyle w:val="a4"/>
          </w:rPr>
          <w:t>приложению N 2</w:t>
        </w:r>
      </w:hyperlink>
      <w:r>
        <w:t xml:space="preserve"> к Порядку.</w:t>
      </w:r>
    </w:p>
    <w:p w14:paraId="79ED06BA" w14:textId="77777777" w:rsidR="000A0887" w:rsidRDefault="00B649F2">
      <w:bookmarkStart w:id="6" w:name="sub_26"/>
      <w:bookmarkEnd w:id="5"/>
      <w:r>
        <w:t>е) Копии страниц 2, 3, 5, 19 паспорта (в случае смены фамилии, имени, отчества - копии документов о смене фамилии, имени, отчества) Заявителя - индивидуального предпринимателя или руководителя и учредителей - физических лиц Заявителя - юридического лица.</w:t>
      </w:r>
    </w:p>
    <w:p w14:paraId="15280622" w14:textId="77777777" w:rsidR="000A0887" w:rsidRDefault="00B649F2">
      <w:bookmarkStart w:id="7" w:name="sub_27"/>
      <w:bookmarkEnd w:id="6"/>
      <w:r>
        <w:t>ж) Копию соглашения о намерениях или иной документ, подтверждающий готовность франчайзера заключить договор франчайзинга с Заявителем для целей реализации проекта на территории Мурманской области с указанием объема передаваемых прав, размера паушального взноса, размера и периодичности выплаты роялти, требований к помещению и иных существенных условий, предъявляемых к франчайзи.</w:t>
      </w:r>
    </w:p>
    <w:p w14:paraId="3B8003DE" w14:textId="77777777" w:rsidR="000A0887" w:rsidRDefault="00B649F2">
      <w:bookmarkStart w:id="8" w:name="sub_28"/>
      <w:bookmarkEnd w:id="7"/>
      <w:r>
        <w:t>з) Копии документов, подтверждающих наличие у франчайзера прав на передаваемые по договору объекты интеллектуальной собственности.</w:t>
      </w:r>
    </w:p>
    <w:bookmarkEnd w:id="8"/>
    <w:p w14:paraId="39213A5C" w14:textId="77777777" w:rsidR="000A0887" w:rsidRDefault="00B649F2">
      <w:r>
        <w:t>Заявитель вправе при формировании комплекта документов для получения Субсидии по своей инициативе представлять дополнительные документы (таблицы, письма, фото и буклеты и т.д.).</w:t>
      </w:r>
    </w:p>
    <w:p w14:paraId="4AC8A5AD" w14:textId="77777777" w:rsidR="000A0887" w:rsidRDefault="00B649F2">
      <w:r>
        <w:t>Участник конкурса несет ответственность за достоверность представляемых документов в соответствии с законодательством Российской Федерации.</w:t>
      </w:r>
    </w:p>
    <w:sectPr w:rsidR="000A0887" w:rsidSect="00806C35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8AFE" w14:textId="77777777" w:rsidR="00CA2FFE" w:rsidRDefault="00CA2FFE">
      <w:r>
        <w:separator/>
      </w:r>
    </w:p>
  </w:endnote>
  <w:endnote w:type="continuationSeparator" w:id="0">
    <w:p w14:paraId="0352CEBF" w14:textId="77777777" w:rsidR="00CA2FFE" w:rsidRDefault="00CA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A0887" w14:paraId="525121A9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28DE579" w14:textId="77777777" w:rsidR="000A0887" w:rsidRDefault="000A08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B649F2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57DA">
            <w:rPr>
              <w:rFonts w:ascii="Times New Roman" w:hAnsi="Times New Roman" w:cs="Times New Roman"/>
              <w:noProof/>
              <w:sz w:val="20"/>
              <w:szCs w:val="20"/>
            </w:rPr>
            <w:t>24.08.2021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B649F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8A91306" w14:textId="77777777" w:rsidR="000A0887" w:rsidRDefault="00B649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94B8C46" w14:textId="77777777" w:rsidR="000A0887" w:rsidRDefault="000A08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B649F2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2366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B649F2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CA2FFE">
            <w:fldChar w:fldCharType="begin"/>
          </w:r>
          <w:r w:rsidR="00CA2FFE">
            <w:instrText xml:space="preserve">NUMPAGES  \* Arabic  \* MERGEFORMAT </w:instrText>
          </w:r>
          <w:r w:rsidR="00CA2FFE">
            <w:fldChar w:fldCharType="separate"/>
          </w:r>
          <w:r w:rsidR="001E2366" w:rsidRPr="001E2366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 w:rsidR="00CA2FF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8AB9" w14:textId="77777777" w:rsidR="00CA2FFE" w:rsidRDefault="00CA2FFE">
      <w:r>
        <w:separator/>
      </w:r>
    </w:p>
  </w:footnote>
  <w:footnote w:type="continuationSeparator" w:id="0">
    <w:p w14:paraId="614CF248" w14:textId="77777777" w:rsidR="00CA2FFE" w:rsidRDefault="00CA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2DF3" w14:textId="77777777" w:rsidR="00806C35" w:rsidRDefault="00CA2FF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366">
      <w:rPr>
        <w:noProof/>
      </w:rPr>
      <w:t>7</w:t>
    </w:r>
    <w:r>
      <w:rPr>
        <w:noProof/>
      </w:rPr>
      <w:fldChar w:fldCharType="end"/>
    </w:r>
  </w:p>
  <w:p w14:paraId="6A417D32" w14:textId="77777777" w:rsidR="000A0887" w:rsidRDefault="000A088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C35"/>
    <w:rsid w:val="000A0887"/>
    <w:rsid w:val="001B7F18"/>
    <w:rsid w:val="001E2366"/>
    <w:rsid w:val="00346E4F"/>
    <w:rsid w:val="00806C35"/>
    <w:rsid w:val="008F57DA"/>
    <w:rsid w:val="00921490"/>
    <w:rsid w:val="00B418C5"/>
    <w:rsid w:val="00B649F2"/>
    <w:rsid w:val="00CA2FFE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A3950"/>
  <w15:docId w15:val="{9CBE0283-C5C3-4DC7-9DBB-B4842AEF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8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08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08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A088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A08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A088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A088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A088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A088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A088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A088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A088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A0887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sid w:val="000A0887"/>
    <w:rPr>
      <w:sz w:val="20"/>
      <w:szCs w:val="20"/>
    </w:rPr>
  </w:style>
  <w:style w:type="character" w:customStyle="1" w:styleId="ae">
    <w:name w:val="Цветовое выделение для Текст"/>
    <w:uiPriority w:val="99"/>
    <w:rsid w:val="000A0887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0A08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0887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0A08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A0887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06C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91C4-401C-4A8D-845E-6592EF36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 Mribi</cp:lastModifiedBy>
  <cp:revision>5</cp:revision>
  <cp:lastPrinted>2021-08-23T11:42:00Z</cp:lastPrinted>
  <dcterms:created xsi:type="dcterms:W3CDTF">2021-08-23T12:31:00Z</dcterms:created>
  <dcterms:modified xsi:type="dcterms:W3CDTF">2021-08-24T09:07:00Z</dcterms:modified>
</cp:coreProperties>
</file>