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51F" w:rsidRPr="008E1593" w:rsidRDefault="004B6B5D" w:rsidP="0002351F">
      <w:pPr>
        <w:jc w:val="right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</w:pPr>
      <w:bookmarkStart w:id="0" w:name="_GoBack"/>
      <w:bookmarkEnd w:id="0"/>
      <w:r w:rsidRPr="008E1593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>Приложение №2</w:t>
      </w:r>
    </w:p>
    <w:p w:rsidR="004B6B5D" w:rsidRDefault="004B6B5D" w:rsidP="008E1593">
      <w:pPr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</w:rPr>
        <w:t>Порядок провед</w:t>
      </w:r>
      <w:r w:rsidR="008E1593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</w:rPr>
        <w:t>ения Регионального конкурса НТИ</w:t>
      </w:r>
    </w:p>
    <w:p w:rsidR="004B6B5D" w:rsidRPr="008E1593" w:rsidRDefault="004B6B5D" w:rsidP="004B6B5D">
      <w:pPr>
        <w:pStyle w:val="a3"/>
        <w:numPr>
          <w:ilvl w:val="0"/>
          <w:numId w:val="4"/>
        </w:numPr>
        <w:ind w:left="426"/>
        <w:rPr>
          <w:rFonts w:eastAsiaTheme="minorEastAsia"/>
          <w:bCs/>
          <w:color w:val="000000" w:themeColor="text1"/>
          <w:kern w:val="24"/>
          <w:sz w:val="28"/>
          <w:szCs w:val="28"/>
        </w:rPr>
      </w:pPr>
      <w:r w:rsidRPr="008E1593">
        <w:rPr>
          <w:rFonts w:eastAsiaTheme="minorEastAsia"/>
          <w:bCs/>
          <w:color w:val="000000" w:themeColor="text1"/>
          <w:kern w:val="24"/>
          <w:sz w:val="28"/>
          <w:szCs w:val="28"/>
        </w:rPr>
        <w:t>План график проведения Регионального конкурса НТИ</w:t>
      </w:r>
    </w:p>
    <w:p w:rsidR="004B6B5D" w:rsidRPr="008E1593" w:rsidRDefault="006E4BD1" w:rsidP="004B6B5D">
      <w:pPr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</w:pPr>
      <w:r w:rsidRPr="008E1593">
        <w:rPr>
          <w:rFonts w:ascii="Times New Roman" w:eastAsiaTheme="minorEastAsia" w:hAnsi="Times New Roman" w:cs="Times New Roman"/>
          <w:bCs/>
          <w:noProof/>
          <w:color w:val="000000" w:themeColor="text1"/>
          <w:kern w:val="24"/>
          <w:sz w:val="28"/>
          <w:szCs w:val="28"/>
          <w:lang w:eastAsia="ru-RU"/>
        </w:rPr>
        <w:drawing>
          <wp:inline distT="0" distB="0" distL="0" distR="0">
            <wp:extent cx="5934075" cy="2305050"/>
            <wp:effectExtent l="0" t="0" r="9525" b="0"/>
            <wp:docPr id="2" name="Рисунок 2" descr="C:\Users\Nikolaev.AD\Dropbox\РВК\конкурс регионов\Итог\план график проект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kolaev.AD\Dropbox\РВК\конкурс регионов\Итог\план график проекта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51F" w:rsidRPr="008E1593" w:rsidRDefault="0002351F" w:rsidP="004B6B5D">
      <w:pPr>
        <w:pStyle w:val="a3"/>
        <w:numPr>
          <w:ilvl w:val="0"/>
          <w:numId w:val="4"/>
        </w:numPr>
        <w:ind w:left="426"/>
        <w:jc w:val="center"/>
        <w:rPr>
          <w:rFonts w:eastAsia="Tahoma"/>
          <w:bCs/>
          <w:sz w:val="28"/>
          <w:szCs w:val="28"/>
        </w:rPr>
      </w:pPr>
      <w:r w:rsidRPr="008E1593">
        <w:rPr>
          <w:rFonts w:eastAsia="Tahoma"/>
          <w:bCs/>
          <w:sz w:val="28"/>
          <w:szCs w:val="28"/>
        </w:rPr>
        <w:t>Рекомендации субъекту по участию в Региональном конкурсе НТИ</w:t>
      </w:r>
      <w:r w:rsidR="004B6B5D" w:rsidRPr="008E1593">
        <w:rPr>
          <w:rFonts w:eastAsia="Tahoma"/>
          <w:bCs/>
          <w:sz w:val="28"/>
          <w:szCs w:val="28"/>
        </w:rPr>
        <w:t xml:space="preserve">: </w:t>
      </w:r>
    </w:p>
    <w:p w:rsidR="0002351F" w:rsidRPr="008E1593" w:rsidRDefault="0002351F" w:rsidP="008E1593">
      <w:pPr>
        <w:pStyle w:val="a3"/>
        <w:numPr>
          <w:ilvl w:val="0"/>
          <w:numId w:val="1"/>
        </w:numPr>
        <w:tabs>
          <w:tab w:val="clear" w:pos="720"/>
          <w:tab w:val="num" w:pos="1276"/>
        </w:tabs>
        <w:ind w:left="1276" w:hanging="425"/>
        <w:rPr>
          <w:sz w:val="28"/>
          <w:szCs w:val="28"/>
        </w:rPr>
      </w:pPr>
      <w:r w:rsidRPr="008E1593">
        <w:rPr>
          <w:rFonts w:eastAsiaTheme="minorEastAsia"/>
          <w:bCs/>
          <w:color w:val="000000" w:themeColor="text1"/>
          <w:kern w:val="24"/>
          <w:sz w:val="28"/>
          <w:szCs w:val="28"/>
        </w:rPr>
        <w:t>Выделить ответственное лицо за реализацию НТИ в регионе. Ожидаемый уровень ответственного лица - заместитель руководителя субъекта РФ.</w:t>
      </w:r>
    </w:p>
    <w:p w:rsidR="0002351F" w:rsidRPr="008E1593" w:rsidRDefault="0002351F" w:rsidP="008E1593">
      <w:pPr>
        <w:pStyle w:val="a3"/>
        <w:numPr>
          <w:ilvl w:val="0"/>
          <w:numId w:val="1"/>
        </w:numPr>
        <w:tabs>
          <w:tab w:val="clear" w:pos="720"/>
          <w:tab w:val="num" w:pos="1276"/>
        </w:tabs>
        <w:ind w:left="1276" w:hanging="425"/>
        <w:rPr>
          <w:rFonts w:eastAsiaTheme="minorEastAsia"/>
          <w:bCs/>
          <w:color w:val="000000" w:themeColor="text1"/>
          <w:kern w:val="24"/>
          <w:sz w:val="28"/>
          <w:szCs w:val="28"/>
        </w:rPr>
      </w:pPr>
      <w:r w:rsidRPr="008E1593">
        <w:rPr>
          <w:rFonts w:eastAsiaTheme="minorEastAsia"/>
          <w:bCs/>
          <w:color w:val="000000" w:themeColor="text1"/>
          <w:kern w:val="24"/>
          <w:sz w:val="28"/>
          <w:szCs w:val="28"/>
        </w:rPr>
        <w:t>Ознакомится с основными идеями и принципами Национальной технологической инициативы</w:t>
      </w:r>
    </w:p>
    <w:p w:rsidR="0002351F" w:rsidRPr="008E1593" w:rsidRDefault="0002351F" w:rsidP="008E1593">
      <w:pPr>
        <w:pStyle w:val="a3"/>
        <w:numPr>
          <w:ilvl w:val="1"/>
          <w:numId w:val="1"/>
        </w:numPr>
        <w:tabs>
          <w:tab w:val="clear" w:pos="1440"/>
          <w:tab w:val="num" w:pos="1843"/>
        </w:tabs>
        <w:ind w:left="1843" w:hanging="272"/>
        <w:rPr>
          <w:rFonts w:eastAsiaTheme="minorEastAsia"/>
          <w:color w:val="000000" w:themeColor="text1"/>
          <w:kern w:val="24"/>
          <w:sz w:val="28"/>
          <w:szCs w:val="28"/>
        </w:rPr>
      </w:pPr>
      <w:r w:rsidRPr="008E1593">
        <w:rPr>
          <w:rFonts w:eastAsiaTheme="minorEastAsia"/>
          <w:color w:val="000000" w:themeColor="text1"/>
          <w:kern w:val="24"/>
          <w:sz w:val="28"/>
          <w:szCs w:val="28"/>
        </w:rPr>
        <w:t xml:space="preserve">Материалы сайта </w:t>
      </w:r>
      <w:hyperlink r:id="rId7" w:history="1">
        <w:r w:rsidRPr="008E1593">
          <w:rPr>
            <w:rFonts w:eastAsiaTheme="minorEastAsia"/>
          </w:rPr>
          <w:t>www.asi.ru/nti</w:t>
        </w:r>
      </w:hyperlink>
    </w:p>
    <w:p w:rsidR="0002351F" w:rsidRPr="008E1593" w:rsidRDefault="0002351F" w:rsidP="008E1593">
      <w:pPr>
        <w:pStyle w:val="a3"/>
        <w:numPr>
          <w:ilvl w:val="1"/>
          <w:numId w:val="1"/>
        </w:numPr>
        <w:tabs>
          <w:tab w:val="clear" w:pos="1440"/>
          <w:tab w:val="num" w:pos="1843"/>
        </w:tabs>
        <w:ind w:left="1843" w:hanging="272"/>
        <w:rPr>
          <w:sz w:val="28"/>
          <w:szCs w:val="28"/>
        </w:rPr>
      </w:pPr>
      <w:r w:rsidRPr="008E1593">
        <w:rPr>
          <w:rFonts w:eastAsiaTheme="minorEastAsia"/>
          <w:color w:val="000000" w:themeColor="text1"/>
          <w:kern w:val="24"/>
          <w:sz w:val="28"/>
          <w:szCs w:val="28"/>
        </w:rPr>
        <w:t>Презентация «Национальная технологическая и</w:t>
      </w:r>
      <w:r w:rsidR="008E1593">
        <w:rPr>
          <w:rFonts w:eastAsiaTheme="minorEastAsia"/>
          <w:color w:val="000000" w:themeColor="text1"/>
          <w:kern w:val="24"/>
          <w:sz w:val="28"/>
          <w:szCs w:val="28"/>
        </w:rPr>
        <w:t xml:space="preserve">нициатива: </w:t>
      </w:r>
      <w:r w:rsidRPr="008E1593">
        <w:rPr>
          <w:rFonts w:eastAsiaTheme="minorEastAsia"/>
          <w:color w:val="000000" w:themeColor="text1"/>
          <w:kern w:val="24"/>
          <w:sz w:val="28"/>
          <w:szCs w:val="28"/>
        </w:rPr>
        <w:t>цели, основные принципы и достигнутые результаты, участие субъектов РФ» (Приложение 1 к письму «Об участии в Региональном конкурсе НТИ»)</w:t>
      </w:r>
    </w:p>
    <w:p w:rsidR="0002351F" w:rsidRPr="008E1593" w:rsidRDefault="0002351F" w:rsidP="008E1593">
      <w:pPr>
        <w:pStyle w:val="a3"/>
        <w:numPr>
          <w:ilvl w:val="0"/>
          <w:numId w:val="1"/>
        </w:numPr>
        <w:tabs>
          <w:tab w:val="clear" w:pos="720"/>
          <w:tab w:val="num" w:pos="1276"/>
        </w:tabs>
        <w:ind w:left="1276" w:hanging="425"/>
        <w:rPr>
          <w:rFonts w:eastAsiaTheme="minorEastAsia"/>
          <w:bCs/>
          <w:color w:val="000000" w:themeColor="text1"/>
          <w:kern w:val="24"/>
          <w:sz w:val="28"/>
          <w:szCs w:val="28"/>
        </w:rPr>
      </w:pPr>
      <w:r w:rsidRPr="008E1593">
        <w:rPr>
          <w:rFonts w:eastAsiaTheme="minorEastAsia"/>
          <w:bCs/>
          <w:color w:val="000000" w:themeColor="text1"/>
          <w:kern w:val="24"/>
          <w:sz w:val="28"/>
          <w:szCs w:val="28"/>
        </w:rPr>
        <w:t>Сформировать предложения по долгосрочным приоритетам (перспектива 15-20 лет) субъекта РФ в отношении развития высокотехнологичных отраслей:</w:t>
      </w:r>
    </w:p>
    <w:p w:rsidR="0002351F" w:rsidRPr="008E1593" w:rsidRDefault="0002351F" w:rsidP="008E1593">
      <w:pPr>
        <w:pStyle w:val="a3"/>
        <w:numPr>
          <w:ilvl w:val="1"/>
          <w:numId w:val="1"/>
        </w:numPr>
        <w:tabs>
          <w:tab w:val="clear" w:pos="1440"/>
          <w:tab w:val="num" w:pos="1843"/>
        </w:tabs>
        <w:ind w:left="1843" w:hanging="272"/>
        <w:rPr>
          <w:rFonts w:eastAsiaTheme="minorEastAsia"/>
          <w:color w:val="000000" w:themeColor="text1"/>
          <w:kern w:val="24"/>
          <w:sz w:val="28"/>
          <w:szCs w:val="28"/>
        </w:rPr>
      </w:pPr>
      <w:r w:rsidRPr="008E1593">
        <w:rPr>
          <w:rFonts w:eastAsiaTheme="minorEastAsia"/>
          <w:color w:val="000000" w:themeColor="text1"/>
          <w:kern w:val="24"/>
          <w:sz w:val="28"/>
          <w:szCs w:val="28"/>
        </w:rPr>
        <w:t>Название приоритетных отраслей в терминологии НТИ</w:t>
      </w:r>
    </w:p>
    <w:p w:rsidR="0002351F" w:rsidRPr="008E1593" w:rsidRDefault="0002351F" w:rsidP="008E1593">
      <w:pPr>
        <w:pStyle w:val="a3"/>
        <w:numPr>
          <w:ilvl w:val="1"/>
          <w:numId w:val="1"/>
        </w:numPr>
        <w:tabs>
          <w:tab w:val="clear" w:pos="1440"/>
          <w:tab w:val="num" w:pos="1843"/>
        </w:tabs>
        <w:ind w:left="1843" w:hanging="272"/>
        <w:rPr>
          <w:rFonts w:eastAsiaTheme="minorEastAsia"/>
          <w:color w:val="000000" w:themeColor="text1"/>
          <w:kern w:val="24"/>
          <w:sz w:val="28"/>
          <w:szCs w:val="28"/>
        </w:rPr>
      </w:pPr>
      <w:r w:rsidRPr="008E1593">
        <w:rPr>
          <w:rFonts w:eastAsiaTheme="minorEastAsia"/>
          <w:color w:val="000000" w:themeColor="text1"/>
          <w:kern w:val="24"/>
          <w:sz w:val="28"/>
          <w:szCs w:val="28"/>
        </w:rPr>
        <w:t xml:space="preserve">Предложения субъекта в отношении их развития </w:t>
      </w:r>
    </w:p>
    <w:p w:rsidR="0002351F" w:rsidRPr="008E1593" w:rsidRDefault="0002351F" w:rsidP="008E1593">
      <w:pPr>
        <w:pStyle w:val="a3"/>
        <w:numPr>
          <w:ilvl w:val="1"/>
          <w:numId w:val="1"/>
        </w:numPr>
        <w:tabs>
          <w:tab w:val="clear" w:pos="1440"/>
          <w:tab w:val="num" w:pos="1843"/>
        </w:tabs>
        <w:ind w:left="1843" w:hanging="272"/>
        <w:rPr>
          <w:rFonts w:eastAsiaTheme="minorEastAsia"/>
          <w:color w:val="000000" w:themeColor="text1"/>
          <w:kern w:val="24"/>
          <w:sz w:val="28"/>
          <w:szCs w:val="28"/>
        </w:rPr>
      </w:pPr>
      <w:r w:rsidRPr="008E1593">
        <w:rPr>
          <w:rFonts w:eastAsiaTheme="minorEastAsia"/>
          <w:color w:val="000000" w:themeColor="text1"/>
          <w:kern w:val="24"/>
          <w:sz w:val="28"/>
          <w:szCs w:val="28"/>
        </w:rPr>
        <w:t>Перечень компаний субъекта, которые способны принять участие в работе</w:t>
      </w:r>
    </w:p>
    <w:p w:rsidR="0002351F" w:rsidRPr="008E1593" w:rsidRDefault="0002351F" w:rsidP="008E1593">
      <w:pPr>
        <w:pStyle w:val="a3"/>
        <w:numPr>
          <w:ilvl w:val="0"/>
          <w:numId w:val="1"/>
        </w:numPr>
        <w:tabs>
          <w:tab w:val="clear" w:pos="720"/>
          <w:tab w:val="num" w:pos="1276"/>
        </w:tabs>
        <w:ind w:left="1276" w:hanging="425"/>
        <w:rPr>
          <w:rFonts w:eastAsiaTheme="minorEastAsia"/>
          <w:bCs/>
          <w:color w:val="000000" w:themeColor="text1"/>
          <w:kern w:val="24"/>
          <w:sz w:val="28"/>
          <w:szCs w:val="28"/>
        </w:rPr>
      </w:pPr>
      <w:r w:rsidRPr="008E1593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Принять участие в вебинаре для получения консультаций по подготовке заявки от региона на участие в конкурсе. </w:t>
      </w:r>
    </w:p>
    <w:p w:rsidR="0002351F" w:rsidRPr="008E1593" w:rsidRDefault="0002351F" w:rsidP="008E1593">
      <w:pPr>
        <w:pStyle w:val="a3"/>
        <w:numPr>
          <w:ilvl w:val="0"/>
          <w:numId w:val="1"/>
        </w:numPr>
        <w:tabs>
          <w:tab w:val="clear" w:pos="720"/>
          <w:tab w:val="num" w:pos="1276"/>
        </w:tabs>
        <w:ind w:left="1276" w:hanging="425"/>
        <w:rPr>
          <w:rFonts w:eastAsiaTheme="minorEastAsia"/>
          <w:bCs/>
          <w:color w:val="000000" w:themeColor="text1"/>
          <w:kern w:val="24"/>
          <w:sz w:val="28"/>
          <w:szCs w:val="28"/>
        </w:rPr>
      </w:pPr>
      <w:r w:rsidRPr="008E1593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Подготовить заявку в форме презентации в соответствии с шаблоном и направить ее в электронном виде на адрес </w:t>
      </w:r>
      <w:hyperlink r:id="rId8" w:history="1">
        <w:r w:rsidRPr="008E1593">
          <w:rPr>
            <w:rFonts w:eastAsiaTheme="minorEastAsia"/>
          </w:rPr>
          <w:t>regions@nti2035.ru</w:t>
        </w:r>
      </w:hyperlink>
      <w:r w:rsidR="0081125E" w:rsidRPr="008E1593">
        <w:rPr>
          <w:rFonts w:eastAsiaTheme="minorEastAsia"/>
        </w:rPr>
        <w:t xml:space="preserve"> </w:t>
      </w:r>
      <w:r w:rsidRPr="008E1593">
        <w:rPr>
          <w:rFonts w:eastAsiaTheme="minorEastAsia"/>
          <w:bCs/>
          <w:color w:val="000000" w:themeColor="text1"/>
          <w:kern w:val="24"/>
          <w:sz w:val="28"/>
          <w:szCs w:val="28"/>
        </w:rPr>
        <w:t>в срок до 15 апреля 2016 года</w:t>
      </w:r>
    </w:p>
    <w:p w:rsidR="0002351F" w:rsidRPr="008E1593" w:rsidRDefault="0002351F" w:rsidP="004B6B5D">
      <w:pPr>
        <w:pStyle w:val="a3"/>
        <w:numPr>
          <w:ilvl w:val="0"/>
          <w:numId w:val="4"/>
        </w:numPr>
        <w:rPr>
          <w:sz w:val="28"/>
          <w:szCs w:val="28"/>
        </w:rPr>
      </w:pPr>
      <w:r w:rsidRPr="008E1593">
        <w:rPr>
          <w:rFonts w:eastAsiaTheme="minorEastAsia"/>
          <w:bCs/>
          <w:sz w:val="28"/>
          <w:szCs w:val="28"/>
        </w:rPr>
        <w:t xml:space="preserve">В вебинаре </w:t>
      </w:r>
      <w:r w:rsidRPr="008E1593">
        <w:rPr>
          <w:rFonts w:eastAsiaTheme="minorEastAsia"/>
          <w:bCs/>
          <w:color w:val="000000" w:themeColor="text1"/>
          <w:kern w:val="24"/>
          <w:sz w:val="28"/>
          <w:szCs w:val="28"/>
        </w:rPr>
        <w:t>примут</w:t>
      </w:r>
      <w:r w:rsidRPr="008E1593">
        <w:rPr>
          <w:rFonts w:eastAsiaTheme="minorEastAsia"/>
          <w:bCs/>
          <w:sz w:val="28"/>
          <w:szCs w:val="28"/>
        </w:rPr>
        <w:t xml:space="preserve"> участие представители: </w:t>
      </w:r>
      <w:r w:rsidRPr="008E1593">
        <w:rPr>
          <w:rFonts w:eastAsiaTheme="minorEastAsia"/>
          <w:sz w:val="28"/>
          <w:szCs w:val="28"/>
        </w:rPr>
        <w:t>Субъектов РФ, «Агентства стратегических инициатив по продвижению новых проектов»</w:t>
      </w:r>
      <w:r w:rsidRPr="008E1593">
        <w:rPr>
          <w:sz w:val="28"/>
          <w:szCs w:val="28"/>
        </w:rPr>
        <w:t xml:space="preserve">, </w:t>
      </w:r>
      <w:r w:rsidRPr="008E1593">
        <w:rPr>
          <w:rFonts w:eastAsiaTheme="minorEastAsia"/>
          <w:sz w:val="28"/>
          <w:szCs w:val="28"/>
        </w:rPr>
        <w:t xml:space="preserve">Проектного офиса НТИ </w:t>
      </w:r>
      <w:r w:rsidR="008E1593">
        <w:rPr>
          <w:rFonts w:eastAsiaTheme="minorEastAsia"/>
          <w:sz w:val="28"/>
          <w:szCs w:val="28"/>
        </w:rPr>
        <w:t xml:space="preserve">(ОАО </w:t>
      </w:r>
      <w:r w:rsidRPr="008E1593">
        <w:rPr>
          <w:rFonts w:eastAsiaTheme="minorEastAsia"/>
          <w:sz w:val="28"/>
          <w:szCs w:val="28"/>
        </w:rPr>
        <w:t>«Российск</w:t>
      </w:r>
      <w:r w:rsidR="008E1593">
        <w:rPr>
          <w:rFonts w:eastAsiaTheme="minorEastAsia"/>
          <w:sz w:val="28"/>
          <w:szCs w:val="28"/>
        </w:rPr>
        <w:t>ая</w:t>
      </w:r>
      <w:r w:rsidRPr="008E1593">
        <w:rPr>
          <w:rFonts w:eastAsiaTheme="minorEastAsia"/>
          <w:sz w:val="28"/>
          <w:szCs w:val="28"/>
        </w:rPr>
        <w:t xml:space="preserve"> венчурн</w:t>
      </w:r>
      <w:r w:rsidR="008E1593">
        <w:rPr>
          <w:rFonts w:eastAsiaTheme="minorEastAsia"/>
          <w:sz w:val="28"/>
          <w:szCs w:val="28"/>
        </w:rPr>
        <w:t>ая</w:t>
      </w:r>
      <w:r w:rsidRPr="008E1593">
        <w:rPr>
          <w:rFonts w:eastAsiaTheme="minorEastAsia"/>
          <w:sz w:val="28"/>
          <w:szCs w:val="28"/>
        </w:rPr>
        <w:t xml:space="preserve"> компани</w:t>
      </w:r>
      <w:r w:rsidR="008E1593">
        <w:rPr>
          <w:rFonts w:eastAsiaTheme="minorEastAsia"/>
          <w:sz w:val="28"/>
          <w:szCs w:val="28"/>
        </w:rPr>
        <w:t>я</w:t>
      </w:r>
      <w:r w:rsidRPr="008E1593">
        <w:rPr>
          <w:rFonts w:eastAsiaTheme="minorEastAsia"/>
          <w:sz w:val="28"/>
          <w:szCs w:val="28"/>
        </w:rPr>
        <w:t>»</w:t>
      </w:r>
      <w:r w:rsidR="008E1593">
        <w:rPr>
          <w:rFonts w:eastAsiaTheme="minorEastAsia"/>
          <w:sz w:val="28"/>
          <w:szCs w:val="28"/>
        </w:rPr>
        <w:t>)</w:t>
      </w:r>
      <w:r w:rsidRPr="008E1593">
        <w:rPr>
          <w:rFonts w:eastAsiaTheme="minorEastAsia"/>
          <w:sz w:val="28"/>
          <w:szCs w:val="28"/>
        </w:rPr>
        <w:t>.</w:t>
      </w:r>
    </w:p>
    <w:p w:rsidR="0002351F" w:rsidRPr="008E1593" w:rsidRDefault="0002351F" w:rsidP="0002351F">
      <w:pPr>
        <w:ind w:left="360"/>
        <w:rPr>
          <w:rFonts w:ascii="Times New Roman" w:hAnsi="Times New Roman" w:cs="Times New Roman"/>
          <w:sz w:val="28"/>
          <w:szCs w:val="28"/>
        </w:rPr>
      </w:pPr>
      <w:r w:rsidRPr="008E1593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>Д</w:t>
      </w:r>
      <w:r w:rsidR="00883707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>ата проведения вебинара 6</w:t>
      </w:r>
      <w:r w:rsidR="00522191" w:rsidRPr="008E1593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 апреля</w:t>
      </w:r>
      <w:r w:rsidRPr="008E1593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 2016 года. </w:t>
      </w:r>
    </w:p>
    <w:p w:rsidR="004B6B5D" w:rsidRPr="008E1593" w:rsidRDefault="0002351F" w:rsidP="008E1593">
      <w:pPr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8E1593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Контактное лицо со стороны Агентства: Шакина Екатерина, </w:t>
      </w:r>
      <w:hyperlink r:id="rId9" w:history="1">
        <w:r w:rsidRPr="008E1593">
          <w:rPr>
            <w:rStyle w:val="a4"/>
            <w:rFonts w:ascii="Times New Roman" w:hAnsi="Times New Roman" w:cs="Times New Roman"/>
            <w:bCs/>
            <w:kern w:val="24"/>
            <w:sz w:val="28"/>
            <w:szCs w:val="28"/>
            <w:lang w:val="en-US"/>
          </w:rPr>
          <w:t>ei</w:t>
        </w:r>
        <w:r w:rsidRPr="008E1593">
          <w:rPr>
            <w:rStyle w:val="a4"/>
            <w:rFonts w:ascii="Times New Roman" w:hAnsi="Times New Roman" w:cs="Times New Roman"/>
            <w:bCs/>
            <w:kern w:val="24"/>
            <w:sz w:val="28"/>
            <w:szCs w:val="28"/>
          </w:rPr>
          <w:t>.</w:t>
        </w:r>
        <w:r w:rsidRPr="008E1593">
          <w:rPr>
            <w:rStyle w:val="a4"/>
            <w:rFonts w:ascii="Times New Roman" w:hAnsi="Times New Roman" w:cs="Times New Roman"/>
            <w:bCs/>
            <w:kern w:val="24"/>
            <w:sz w:val="28"/>
            <w:szCs w:val="28"/>
            <w:lang w:val="en-US"/>
          </w:rPr>
          <w:t>shakina</w:t>
        </w:r>
        <w:r w:rsidRPr="008E1593">
          <w:rPr>
            <w:rStyle w:val="a4"/>
            <w:rFonts w:ascii="Times New Roman" w:hAnsi="Times New Roman" w:cs="Times New Roman"/>
            <w:bCs/>
            <w:kern w:val="24"/>
            <w:sz w:val="28"/>
            <w:szCs w:val="28"/>
          </w:rPr>
          <w:t>@</w:t>
        </w:r>
        <w:r w:rsidRPr="008E1593">
          <w:rPr>
            <w:rStyle w:val="a4"/>
            <w:rFonts w:ascii="Times New Roman" w:hAnsi="Times New Roman" w:cs="Times New Roman"/>
            <w:bCs/>
            <w:kern w:val="24"/>
            <w:sz w:val="28"/>
            <w:szCs w:val="28"/>
            <w:lang w:val="en-US"/>
          </w:rPr>
          <w:t>asi</w:t>
        </w:r>
        <w:r w:rsidRPr="008E1593">
          <w:rPr>
            <w:rStyle w:val="a4"/>
            <w:rFonts w:ascii="Times New Roman" w:hAnsi="Times New Roman" w:cs="Times New Roman"/>
            <w:bCs/>
            <w:kern w:val="24"/>
            <w:sz w:val="28"/>
            <w:szCs w:val="28"/>
          </w:rPr>
          <w:t>.</w:t>
        </w:r>
        <w:r w:rsidRPr="008E1593">
          <w:rPr>
            <w:rStyle w:val="a4"/>
            <w:rFonts w:ascii="Times New Roman" w:hAnsi="Times New Roman" w:cs="Times New Roman"/>
            <w:bCs/>
            <w:kern w:val="24"/>
            <w:sz w:val="28"/>
            <w:szCs w:val="28"/>
            <w:lang w:val="en-US"/>
          </w:rPr>
          <w:t>ru</w:t>
        </w:r>
      </w:hyperlink>
      <w:r w:rsidR="008E1593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 тел.: +7(495)690 9129 </w:t>
      </w:r>
      <w:r w:rsidRPr="008E1593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>доб.412</w:t>
      </w:r>
    </w:p>
    <w:sectPr w:rsidR="004B6B5D" w:rsidRPr="008E1593" w:rsidSect="008E159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64643"/>
    <w:multiLevelType w:val="hybridMultilevel"/>
    <w:tmpl w:val="BE823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395063"/>
    <w:multiLevelType w:val="hybridMultilevel"/>
    <w:tmpl w:val="5AC83918"/>
    <w:lvl w:ilvl="0" w:tplc="A5DECD0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2CF6BA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1890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28C9D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B64B7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9277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B69E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1C997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4E3D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9AC3388"/>
    <w:multiLevelType w:val="hybridMultilevel"/>
    <w:tmpl w:val="42F6657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4343AED"/>
    <w:multiLevelType w:val="hybridMultilevel"/>
    <w:tmpl w:val="BD8AD66A"/>
    <w:lvl w:ilvl="0" w:tplc="4ED81B4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EAE73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764FC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CE8A8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070BB9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0ED9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B2D4D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8B22D2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1404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51F"/>
    <w:rsid w:val="0002351F"/>
    <w:rsid w:val="00372B7B"/>
    <w:rsid w:val="004B6B5D"/>
    <w:rsid w:val="00522191"/>
    <w:rsid w:val="006E4BD1"/>
    <w:rsid w:val="00746ECD"/>
    <w:rsid w:val="0081125E"/>
    <w:rsid w:val="00883707"/>
    <w:rsid w:val="008E1593"/>
    <w:rsid w:val="00A77133"/>
    <w:rsid w:val="00BC41D6"/>
    <w:rsid w:val="00CA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35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2351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B6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6B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35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2351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B6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6B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4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4770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77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33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821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37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10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54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523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50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47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7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9547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28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99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9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ons@nti2035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si.ru/nt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i.shakina@as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Шакина Е.И.</dc:creator>
  <cp:lastModifiedBy>Юлия</cp:lastModifiedBy>
  <cp:revision>2</cp:revision>
  <dcterms:created xsi:type="dcterms:W3CDTF">2016-03-29T09:41:00Z</dcterms:created>
  <dcterms:modified xsi:type="dcterms:W3CDTF">2016-03-29T09:41:00Z</dcterms:modified>
</cp:coreProperties>
</file>