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1D" w:rsidRPr="003B091D" w:rsidRDefault="003D0C5F" w:rsidP="00D05ECD">
      <w:pPr>
        <w:pStyle w:val="ConsPlusNormal"/>
        <w:ind w:left="-426" w:righ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1D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</w:t>
      </w:r>
      <w:r w:rsidR="0073699A"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  <w:r w:rsidRPr="003B0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C5F" w:rsidRPr="003B091D" w:rsidRDefault="003D0C5F" w:rsidP="00D05ECD">
      <w:pPr>
        <w:pStyle w:val="ConsPlusNormal"/>
        <w:ind w:left="-426" w:right="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1D">
        <w:rPr>
          <w:rFonts w:ascii="Times New Roman" w:hAnsi="Times New Roman" w:cs="Times New Roman"/>
          <w:b/>
          <w:sz w:val="28"/>
          <w:szCs w:val="28"/>
        </w:rPr>
        <w:t>"</w:t>
      </w:r>
      <w:r w:rsidR="003B091D" w:rsidRPr="003B091D">
        <w:rPr>
          <w:rFonts w:ascii="Times New Roman" w:hAnsi="Times New Roman" w:cs="Times New Roman"/>
          <w:b/>
          <w:sz w:val="28"/>
          <w:szCs w:val="28"/>
        </w:rPr>
        <w:t>Губернаторский стартап</w:t>
      </w:r>
      <w:r w:rsidRPr="003B091D">
        <w:rPr>
          <w:rFonts w:ascii="Times New Roman" w:hAnsi="Times New Roman" w:cs="Times New Roman"/>
          <w:b/>
          <w:sz w:val="28"/>
          <w:szCs w:val="28"/>
        </w:rPr>
        <w:t>"</w:t>
      </w:r>
    </w:p>
    <w:p w:rsidR="00837972" w:rsidRPr="003B091D" w:rsidRDefault="00837972" w:rsidP="00D05ECD">
      <w:pPr>
        <w:ind w:left="-426" w:righ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7972" w:rsidRPr="003B091D" w:rsidRDefault="00837972" w:rsidP="00D05ECD">
      <w:pPr>
        <w:ind w:left="-426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B091D">
        <w:rPr>
          <w:rFonts w:ascii="Times New Roman" w:hAnsi="Times New Roman" w:cs="Times New Roman"/>
          <w:sz w:val="24"/>
          <w:szCs w:val="24"/>
        </w:rPr>
        <w:t>Для получения Субсидии Заявитель представляет на конкурс заверенные печатью (при наличии) и подписью руководителя или главного бухгалтера (в случае если Заявитель не является СМСП - личной подписью) следующие документы:</w:t>
      </w:r>
    </w:p>
    <w:p w:rsidR="00837972" w:rsidRPr="003B091D" w:rsidRDefault="00837972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3091"/>
      <w:r w:rsidRPr="003B091D">
        <w:rPr>
          <w:rFonts w:ascii="Times New Roman" w:hAnsi="Times New Roman" w:cs="Times New Roman"/>
          <w:sz w:val="24"/>
          <w:szCs w:val="24"/>
        </w:rPr>
        <w:t>1. Заяв</w:t>
      </w:r>
      <w:r w:rsidR="0073699A">
        <w:rPr>
          <w:rFonts w:ascii="Times New Roman" w:hAnsi="Times New Roman" w:cs="Times New Roman"/>
          <w:sz w:val="24"/>
          <w:szCs w:val="24"/>
        </w:rPr>
        <w:t>ление</w:t>
      </w:r>
      <w:r w:rsidRPr="003B091D">
        <w:rPr>
          <w:rFonts w:ascii="Times New Roman" w:hAnsi="Times New Roman" w:cs="Times New Roman"/>
          <w:sz w:val="24"/>
          <w:szCs w:val="24"/>
        </w:rPr>
        <w:t xml:space="preserve"> на получение Субсидии (</w:t>
      </w:r>
      <w:hyperlink w:anchor="sub_2001" w:history="1">
        <w:r w:rsidRPr="003B091D">
          <w:rPr>
            <w:rStyle w:val="a3"/>
            <w:rFonts w:ascii="Times New Roman" w:hAnsi="Times New Roman"/>
            <w:sz w:val="24"/>
            <w:szCs w:val="24"/>
          </w:rPr>
          <w:t xml:space="preserve">приложение </w:t>
        </w:r>
        <w:r w:rsidR="0073699A">
          <w:rPr>
            <w:rStyle w:val="a3"/>
            <w:rFonts w:ascii="Times New Roman" w:hAnsi="Times New Roman"/>
            <w:sz w:val="24"/>
            <w:szCs w:val="24"/>
          </w:rPr>
          <w:t>№ 1а</w:t>
        </w:r>
      </w:hyperlink>
      <w:r w:rsidR="0073699A">
        <w:rPr>
          <w:rStyle w:val="a3"/>
          <w:rFonts w:ascii="Times New Roman" w:hAnsi="Times New Roman"/>
          <w:sz w:val="24"/>
          <w:szCs w:val="24"/>
        </w:rPr>
        <w:t xml:space="preserve"> или приложение № 1б</w:t>
      </w:r>
      <w:r w:rsidRPr="003B091D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837972" w:rsidRPr="003B091D" w:rsidRDefault="003B091D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3092"/>
      <w:bookmarkEnd w:id="0"/>
      <w:r w:rsidRPr="003B091D">
        <w:rPr>
          <w:rFonts w:ascii="Times New Roman" w:hAnsi="Times New Roman" w:cs="Times New Roman"/>
          <w:sz w:val="24"/>
          <w:szCs w:val="24"/>
        </w:rPr>
        <w:t>2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. </w:t>
      </w:r>
      <w:r w:rsidRPr="003B091D">
        <w:rPr>
          <w:rFonts w:ascii="Times New Roman" w:hAnsi="Times New Roman" w:cs="Times New Roman"/>
          <w:sz w:val="24"/>
          <w:szCs w:val="24"/>
        </w:rPr>
        <w:t>План реализации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7F5C15">
        <w:rPr>
          <w:rFonts w:ascii="Times New Roman" w:hAnsi="Times New Roman" w:cs="Times New Roman"/>
          <w:sz w:val="24"/>
          <w:szCs w:val="24"/>
        </w:rPr>
        <w:t xml:space="preserve">и Приложение к нему 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по форме, разработанной Оператором конкурса и размещенной на его сайте. Заявитель имеет право представить на Конкурс только один </w:t>
      </w:r>
      <w:r w:rsidR="0073699A">
        <w:rPr>
          <w:rFonts w:ascii="Times New Roman" w:hAnsi="Times New Roman" w:cs="Times New Roman"/>
          <w:sz w:val="24"/>
          <w:szCs w:val="24"/>
        </w:rPr>
        <w:t>план реализации проекта</w:t>
      </w:r>
      <w:r w:rsidR="00837972" w:rsidRPr="003B091D">
        <w:rPr>
          <w:rFonts w:ascii="Times New Roman" w:hAnsi="Times New Roman" w:cs="Times New Roman"/>
          <w:sz w:val="24"/>
          <w:szCs w:val="24"/>
        </w:rPr>
        <w:t>.</w:t>
      </w:r>
    </w:p>
    <w:p w:rsidR="00837972" w:rsidRPr="003B091D" w:rsidRDefault="00837972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3093"/>
      <w:bookmarkEnd w:id="1"/>
      <w:r w:rsidRPr="003B091D">
        <w:rPr>
          <w:rFonts w:ascii="Times New Roman" w:hAnsi="Times New Roman" w:cs="Times New Roman"/>
          <w:sz w:val="24"/>
          <w:szCs w:val="24"/>
        </w:rPr>
        <w:t xml:space="preserve">3. Перечень затрат </w:t>
      </w:r>
      <w:r w:rsidR="003B091D" w:rsidRPr="003B091D">
        <w:rPr>
          <w:rFonts w:ascii="Times New Roman" w:hAnsi="Times New Roman" w:cs="Times New Roman"/>
          <w:sz w:val="24"/>
          <w:szCs w:val="24"/>
        </w:rPr>
        <w:t>на реализацию проекта</w:t>
      </w:r>
      <w:r w:rsidRPr="003B091D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2002" w:history="1">
        <w:r w:rsidRPr="003B091D">
          <w:rPr>
            <w:rStyle w:val="a3"/>
            <w:rFonts w:ascii="Times New Roman" w:hAnsi="Times New Roman"/>
            <w:sz w:val="24"/>
            <w:szCs w:val="24"/>
          </w:rPr>
          <w:t xml:space="preserve">приложение </w:t>
        </w:r>
        <w:r w:rsidR="0073699A">
          <w:rPr>
            <w:rStyle w:val="a3"/>
            <w:rFonts w:ascii="Times New Roman" w:hAnsi="Times New Roman"/>
            <w:sz w:val="24"/>
            <w:szCs w:val="24"/>
          </w:rPr>
          <w:t>№</w:t>
        </w:r>
        <w:r w:rsidRPr="003B091D">
          <w:rPr>
            <w:rStyle w:val="a3"/>
            <w:rFonts w:ascii="Times New Roman" w:hAnsi="Times New Roman"/>
            <w:sz w:val="24"/>
            <w:szCs w:val="24"/>
          </w:rPr>
          <w:t> 2</w:t>
        </w:r>
      </w:hyperlink>
      <w:r w:rsidRPr="003B091D">
        <w:rPr>
          <w:rFonts w:ascii="Times New Roman" w:hAnsi="Times New Roman" w:cs="Times New Roman"/>
          <w:sz w:val="24"/>
          <w:szCs w:val="24"/>
        </w:rPr>
        <w:t xml:space="preserve"> к Порядку).</w:t>
      </w:r>
    </w:p>
    <w:p w:rsidR="00837972" w:rsidRPr="003B091D" w:rsidRDefault="003B091D" w:rsidP="00D05ECD">
      <w:pPr>
        <w:spacing w:after="0" w:line="240" w:lineRule="auto"/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097"/>
      <w:bookmarkEnd w:id="2"/>
      <w:r w:rsidRPr="003B091D">
        <w:rPr>
          <w:rFonts w:ascii="Times New Roman" w:hAnsi="Times New Roman" w:cs="Times New Roman"/>
          <w:sz w:val="24"/>
          <w:szCs w:val="24"/>
        </w:rPr>
        <w:t>4</w:t>
      </w:r>
      <w:r w:rsidR="00837972" w:rsidRPr="003B091D">
        <w:rPr>
          <w:rFonts w:ascii="Times New Roman" w:hAnsi="Times New Roman" w:cs="Times New Roman"/>
          <w:sz w:val="24"/>
          <w:szCs w:val="24"/>
        </w:rPr>
        <w:t>. Заявители, зарегистрированные в качестве СМСП, предоставляют выписку из ЕГРЮЛ (ЕГРИП), в которой заявленные виды экономической деятельности соответствуют направлени</w:t>
      </w:r>
      <w:r w:rsidRPr="003B091D">
        <w:rPr>
          <w:rFonts w:ascii="Times New Roman" w:hAnsi="Times New Roman" w:cs="Times New Roman"/>
          <w:sz w:val="24"/>
          <w:szCs w:val="24"/>
        </w:rPr>
        <w:t xml:space="preserve">ям </w:t>
      </w:r>
      <w:r w:rsidR="00837972" w:rsidRPr="003B091D">
        <w:rPr>
          <w:rFonts w:ascii="Times New Roman" w:hAnsi="Times New Roman" w:cs="Times New Roman"/>
          <w:sz w:val="24"/>
          <w:szCs w:val="24"/>
        </w:rPr>
        <w:t>плана</w:t>
      </w:r>
      <w:r w:rsidRPr="003B091D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  <w:r w:rsidR="00837972" w:rsidRPr="003B091D">
        <w:rPr>
          <w:rFonts w:ascii="Times New Roman" w:hAnsi="Times New Roman" w:cs="Times New Roman"/>
          <w:sz w:val="24"/>
          <w:szCs w:val="24"/>
        </w:rPr>
        <w:t>. Выписка должна быть получена не позднее чем за один месяц до даты подачи заявки на получение Субсидии</w:t>
      </w:r>
      <w:r w:rsidRPr="003B091D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Pr="003B091D">
        <w:rPr>
          <w:rFonts w:ascii="Times New Roman" w:hAnsi="Times New Roman" w:cs="Times New Roman"/>
          <w:sz w:val="24"/>
          <w:szCs w:val="24"/>
        </w:rPr>
        <w:t xml:space="preserve"> </w:t>
      </w:r>
      <w:r w:rsidR="00837972" w:rsidRPr="003B091D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837972" w:rsidRPr="003B091D" w:rsidRDefault="00837972" w:rsidP="00D05ECD">
      <w:pPr>
        <w:ind w:left="-426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91D">
        <w:rPr>
          <w:rFonts w:ascii="Times New Roman" w:hAnsi="Times New Roman" w:cs="Times New Roman"/>
          <w:sz w:val="24"/>
          <w:szCs w:val="24"/>
        </w:rPr>
        <w:t>Заявители, не зарегистрированные в качестве СМСП, предоставляют копию свидетельства ИНН.</w:t>
      </w:r>
    </w:p>
    <w:p w:rsidR="00837972" w:rsidRPr="003B091D" w:rsidRDefault="003B091D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3098"/>
      <w:r w:rsidRPr="003B091D">
        <w:rPr>
          <w:rFonts w:ascii="Times New Roman" w:hAnsi="Times New Roman" w:cs="Times New Roman"/>
          <w:sz w:val="24"/>
          <w:szCs w:val="24"/>
        </w:rPr>
        <w:t>5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.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7" w:history="1">
        <w:r w:rsidR="00837972" w:rsidRPr="003B091D">
          <w:rPr>
            <w:rStyle w:val="a3"/>
            <w:rFonts w:ascii="Times New Roman" w:hAnsi="Times New Roman"/>
            <w:sz w:val="24"/>
            <w:szCs w:val="24"/>
          </w:rPr>
          <w:t>статьей 4.1</w:t>
        </w:r>
      </w:hyperlink>
      <w:r w:rsidR="00837972" w:rsidRPr="003B091D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 209-ФЗ "О развитии малого и среднего предпринимательства в Российской Федерации", заявляют о соответствии условиям отнесения к субъектам малого и среднего предпринимательства, установленным данным Федеральным законом, согласно </w:t>
      </w:r>
      <w:hyperlink w:anchor="sub_23041118" w:history="1">
        <w:r w:rsidR="00837972" w:rsidRPr="003B091D">
          <w:rPr>
            <w:rStyle w:val="a3"/>
            <w:rFonts w:ascii="Times New Roman" w:hAnsi="Times New Roman"/>
            <w:sz w:val="24"/>
            <w:szCs w:val="24"/>
          </w:rPr>
          <w:t xml:space="preserve">приложению </w:t>
        </w:r>
        <w:r w:rsidR="00F8218C">
          <w:rPr>
            <w:rStyle w:val="a3"/>
            <w:rFonts w:ascii="Times New Roman" w:hAnsi="Times New Roman"/>
            <w:sz w:val="24"/>
            <w:szCs w:val="24"/>
          </w:rPr>
          <w:t>№</w:t>
        </w:r>
        <w:r w:rsidR="00837972" w:rsidRPr="003B091D">
          <w:rPr>
            <w:rStyle w:val="a3"/>
            <w:rFonts w:ascii="Times New Roman" w:hAnsi="Times New Roman"/>
            <w:sz w:val="24"/>
            <w:szCs w:val="24"/>
          </w:rPr>
          <w:t> 3</w:t>
        </w:r>
      </w:hyperlink>
      <w:r w:rsidR="00837972" w:rsidRPr="003B091D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837972" w:rsidRPr="003B091D" w:rsidRDefault="003B091D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099"/>
      <w:bookmarkEnd w:id="4"/>
      <w:r w:rsidRPr="003B091D">
        <w:rPr>
          <w:rFonts w:ascii="Times New Roman" w:hAnsi="Times New Roman" w:cs="Times New Roman"/>
          <w:sz w:val="24"/>
          <w:szCs w:val="24"/>
        </w:rPr>
        <w:t>6</w:t>
      </w:r>
      <w:r w:rsidR="00837972" w:rsidRPr="003B091D">
        <w:rPr>
          <w:rFonts w:ascii="Times New Roman" w:hAnsi="Times New Roman" w:cs="Times New Roman"/>
          <w:sz w:val="24"/>
          <w:szCs w:val="24"/>
        </w:rPr>
        <w:t>. Справку налогового органа об отсутствии задолженности по налоговым и иным обязательным платежам в бюджетную систему Российской Федерации (в случае если в справк</w:t>
      </w:r>
      <w:r w:rsidR="00663D1F">
        <w:rPr>
          <w:rFonts w:ascii="Times New Roman" w:hAnsi="Times New Roman" w:cs="Times New Roman"/>
          <w:sz w:val="24"/>
          <w:szCs w:val="24"/>
        </w:rPr>
        <w:t>е</w:t>
      </w:r>
      <w:r w:rsidR="00837972" w:rsidRPr="003B091D">
        <w:rPr>
          <w:rFonts w:ascii="Times New Roman" w:hAnsi="Times New Roman" w:cs="Times New Roman"/>
          <w:sz w:val="24"/>
          <w:szCs w:val="24"/>
        </w:rPr>
        <w:t xml:space="preserve"> отражена задолженность, предоставляются копии платежных документов об оплате данной задолженности)</w:t>
      </w:r>
      <w:r w:rsidRPr="003B091D">
        <w:rPr>
          <w:rStyle w:val="af2"/>
          <w:rFonts w:ascii="Times New Roman" w:hAnsi="Times New Roman" w:cs="Times New Roman"/>
          <w:sz w:val="24"/>
          <w:szCs w:val="24"/>
        </w:rPr>
        <w:t>1</w:t>
      </w:r>
    </w:p>
    <w:p w:rsidR="00837972" w:rsidRPr="003B091D" w:rsidRDefault="003B091D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0910"/>
      <w:bookmarkEnd w:id="5"/>
      <w:r w:rsidRPr="003B091D">
        <w:rPr>
          <w:rFonts w:ascii="Times New Roman" w:hAnsi="Times New Roman" w:cs="Times New Roman"/>
          <w:sz w:val="24"/>
          <w:szCs w:val="24"/>
        </w:rPr>
        <w:t>7</w:t>
      </w:r>
      <w:r w:rsidR="00837972" w:rsidRPr="003B091D">
        <w:rPr>
          <w:rFonts w:ascii="Times New Roman" w:hAnsi="Times New Roman" w:cs="Times New Roman"/>
          <w:sz w:val="24"/>
          <w:szCs w:val="24"/>
        </w:rPr>
        <w:t>. Копии страниц 2, 3, 5, 19 паспорта (в случае смены фамилии, имени, отчества - копии документов о смене фамилии, имени, отчества).</w:t>
      </w:r>
      <w:bookmarkEnd w:id="6"/>
    </w:p>
    <w:p w:rsidR="00837972" w:rsidRPr="003B091D" w:rsidRDefault="00D05ECD" w:rsidP="00D05ECD">
      <w:pPr>
        <w:ind w:left="-426" w:righ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10"/>
      <w:bookmarkStart w:id="8" w:name="sub_18"/>
      <w:r>
        <w:rPr>
          <w:rFonts w:ascii="Times New Roman" w:hAnsi="Times New Roman" w:cs="Times New Roman"/>
          <w:sz w:val="24"/>
          <w:szCs w:val="24"/>
        </w:rPr>
        <w:t>8</w:t>
      </w:r>
      <w:r w:rsidR="00837972" w:rsidRPr="003B091D">
        <w:rPr>
          <w:rFonts w:ascii="Times New Roman" w:hAnsi="Times New Roman" w:cs="Times New Roman"/>
          <w:sz w:val="24"/>
          <w:szCs w:val="24"/>
        </w:rPr>
        <w:t>. Заявитель вправе при формировании комплекта документов для получения Субсидии по своей инициативе представлять дополнительные документы (таблицы, письма, фото и буклеты и т.д.).</w:t>
      </w:r>
    </w:p>
    <w:p w:rsidR="00D05ECD" w:rsidRDefault="00D05ECD" w:rsidP="00D05ECD">
      <w:pPr>
        <w:ind w:left="-426" w:right="142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2311"/>
      <w:bookmarkEnd w:id="7"/>
    </w:p>
    <w:p w:rsidR="006925AB" w:rsidRPr="00F8218C" w:rsidRDefault="00837972" w:rsidP="00F8218C">
      <w:pPr>
        <w:ind w:left="-426" w:right="142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ECD">
        <w:rPr>
          <w:rFonts w:ascii="Times New Roman" w:hAnsi="Times New Roman" w:cs="Times New Roman"/>
          <w:b/>
          <w:bCs/>
          <w:sz w:val="24"/>
          <w:szCs w:val="24"/>
        </w:rPr>
        <w:t>Заявитель несет ответственность за достоверность предоставляемых документов в соответствии с законодательством Российской Федерации.</w:t>
      </w:r>
      <w:r w:rsidR="00D05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8"/>
      <w:bookmarkEnd w:id="9"/>
    </w:p>
    <w:sectPr w:rsidR="006925AB" w:rsidRPr="00F8218C" w:rsidSect="0083797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4D" w:rsidRDefault="009D5B4D" w:rsidP="003B091D">
      <w:pPr>
        <w:spacing w:after="0" w:line="240" w:lineRule="auto"/>
      </w:pPr>
      <w:r>
        <w:separator/>
      </w:r>
    </w:p>
  </w:endnote>
  <w:endnote w:type="continuationSeparator" w:id="0">
    <w:p w:rsidR="009D5B4D" w:rsidRDefault="009D5B4D" w:rsidP="003B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4D" w:rsidRDefault="009D5B4D" w:rsidP="003B091D">
      <w:pPr>
        <w:spacing w:after="0" w:line="240" w:lineRule="auto"/>
      </w:pPr>
      <w:r>
        <w:separator/>
      </w:r>
    </w:p>
  </w:footnote>
  <w:footnote w:type="continuationSeparator" w:id="0">
    <w:p w:rsidR="009D5B4D" w:rsidRDefault="009D5B4D" w:rsidP="003B091D">
      <w:pPr>
        <w:spacing w:after="0" w:line="240" w:lineRule="auto"/>
      </w:pPr>
      <w:r>
        <w:continuationSeparator/>
      </w:r>
    </w:p>
  </w:footnote>
  <w:footnote w:id="1">
    <w:p w:rsidR="003B091D" w:rsidRDefault="003B091D">
      <w:pPr>
        <w:pStyle w:val="af0"/>
      </w:pPr>
      <w:r>
        <w:rPr>
          <w:rStyle w:val="af2"/>
        </w:rPr>
        <w:footnoteRef/>
      </w:r>
      <w:r>
        <w:t xml:space="preserve"> </w:t>
      </w:r>
      <w:r w:rsidRPr="00837972">
        <w:rPr>
          <w:rFonts w:ascii="Times New Roman" w:hAnsi="Times New Roman" w:cs="Times New Roman"/>
        </w:rPr>
        <w:t xml:space="preserve">В случае отсутствия данного документа он запрашивается Оператором конкурса в рамках межведомственного взаимодействия в соответствии с </w:t>
      </w:r>
      <w:hyperlink r:id="rId1" w:history="1">
        <w:r w:rsidRPr="00837972">
          <w:rPr>
            <w:rStyle w:val="a3"/>
            <w:rFonts w:ascii="Times New Roman" w:hAnsi="Times New Roman"/>
          </w:rPr>
          <w:t>Федеральным законом</w:t>
        </w:r>
      </w:hyperlink>
      <w:r w:rsidRPr="00837972">
        <w:rPr>
          <w:rFonts w:ascii="Times New Roman" w:hAnsi="Times New Roman" w:cs="Times New Roman"/>
        </w:rPr>
        <w:t xml:space="preserve"> от 27.07.2010 N 210-ФЗ "Об организации предоставления государственных и муниципальных услуг".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D0"/>
    <w:rsid w:val="000D54B0"/>
    <w:rsid w:val="000E2EAC"/>
    <w:rsid w:val="00100218"/>
    <w:rsid w:val="002110A3"/>
    <w:rsid w:val="002C4D41"/>
    <w:rsid w:val="003954D0"/>
    <w:rsid w:val="003B091D"/>
    <w:rsid w:val="003D0C5F"/>
    <w:rsid w:val="003D4C66"/>
    <w:rsid w:val="00411BE7"/>
    <w:rsid w:val="00663229"/>
    <w:rsid w:val="00663D1F"/>
    <w:rsid w:val="006925AB"/>
    <w:rsid w:val="006964CE"/>
    <w:rsid w:val="0073699A"/>
    <w:rsid w:val="007F5C15"/>
    <w:rsid w:val="00803BB0"/>
    <w:rsid w:val="00837972"/>
    <w:rsid w:val="009D5B4D"/>
    <w:rsid w:val="00A24307"/>
    <w:rsid w:val="00D05ECD"/>
    <w:rsid w:val="00DF5A1B"/>
    <w:rsid w:val="00F8218C"/>
    <w:rsid w:val="00F9299D"/>
    <w:rsid w:val="00FA188A"/>
    <w:rsid w:val="00FC3910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84F3"/>
  <w15:docId w15:val="{94536F96-A414-804C-9090-D2702CC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964CE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96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9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C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B09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09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091D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09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091D"/>
    <w:rPr>
      <w:rFonts w:eastAsiaTheme="minorEastAsia"/>
      <w:b/>
      <w:bCs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3B091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B091D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3B091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B091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B091D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B0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4854/4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861EEA-04B5-400C-888C-DBC0C9AE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Комина</cp:lastModifiedBy>
  <cp:revision>5</cp:revision>
  <cp:lastPrinted>2019-02-08T11:15:00Z</cp:lastPrinted>
  <dcterms:created xsi:type="dcterms:W3CDTF">2020-04-14T19:35:00Z</dcterms:created>
  <dcterms:modified xsi:type="dcterms:W3CDTF">2020-04-15T12:38:00Z</dcterms:modified>
</cp:coreProperties>
</file>